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shd w:val="clear" w:fill="auto"/>
        <w:spacing w:lineRule="auto" w:line="240" w:before="0" w:after="0"/>
        <w:ind w:left="0" w:right="0" w:hanging="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972300" cy="1428115"/>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6972300" cy="1428115"/>
                    </a:xfrm>
                    <a:prstGeom prst="rect">
                      <a:avLst/>
                    </a:prstGeom>
                  </pic:spPr>
                </pic:pic>
              </a:graphicData>
            </a:graphic>
          </wp:anchor>
        </w:drawing>
      </w:r>
    </w:p>
    <w:p>
      <w:pPr>
        <w:pStyle w:val="Tekstblok"/>
        <w:spacing w:before="0" w:after="0"/>
        <w:ind w:left="0" w:right="0" w:hanging="0"/>
        <w:rPr/>
      </w:pPr>
      <w:r>
        <w:rPr/>
      </w:r>
    </w:p>
    <w:p>
      <w:pPr>
        <w:pStyle w:val="Tekstblok"/>
        <w:spacing w:before="0" w:after="0"/>
        <w:ind w:left="0" w:right="0" w:hanging="0"/>
        <w:rPr/>
      </w:pPr>
      <w:r>
        <w:rPr/>
      </w:r>
    </w:p>
    <w:p>
      <w:pPr>
        <w:pStyle w:val="Tekstblok"/>
        <w:spacing w:before="0" w:after="0"/>
        <w:ind w:left="0" w:right="0" w:hanging="0"/>
        <w:rPr/>
      </w:pPr>
      <w:r>
        <w:rPr/>
        <w:t>Beste leden van NOV Kring Amsterdam</w:t>
      </w:r>
    </w:p>
    <w:p>
      <w:pPr>
        <w:pStyle w:val="Tekstblok"/>
        <w:spacing w:before="0" w:after="0"/>
        <w:ind w:left="0" w:right="0" w:hanging="0"/>
        <w:rPr/>
      </w:pPr>
      <w:r>
        <w:rPr/>
      </w:r>
    </w:p>
    <w:p>
      <w:pPr>
        <w:pStyle w:val="Tekstblok"/>
        <w:spacing w:before="0" w:after="0"/>
        <w:ind w:left="0" w:right="0" w:hanging="0"/>
        <w:rPr/>
      </w:pPr>
      <w:r>
        <w:rPr/>
        <w:t>Na e</w:t>
      </w:r>
      <w:r>
        <w:rPr/>
        <w:t>nkele</w:t>
      </w:r>
      <w:r>
        <w:rPr/>
        <w:t xml:space="preserve"> onderbreking</w:t>
      </w:r>
      <w:r>
        <w:rPr/>
        <w:t>en</w:t>
      </w:r>
      <w:r>
        <w:rPr/>
        <w:t xml:space="preserve"> van onze </w:t>
      </w:r>
      <w:r>
        <w:rPr>
          <w:rFonts w:eastAsia="SimSun" w:cs="Mangal"/>
          <w:color w:val="auto"/>
          <w:kern w:val="0"/>
          <w:sz w:val="20"/>
          <w:szCs w:val="20"/>
          <w:lang w:val="nl-NL" w:eastAsia="zh-CN" w:bidi="hi-IN"/>
        </w:rPr>
        <w:t>Kringavonden</w:t>
      </w:r>
      <w:r>
        <w:rPr/>
        <w:t xml:space="preserve"> </w:t>
      </w:r>
      <w:r>
        <w:rPr/>
        <w:t>willen</w:t>
      </w:r>
      <w:r>
        <w:rPr/>
        <w:t xml:space="preserve"> we </w:t>
      </w:r>
      <w:r>
        <w:rPr/>
        <w:t>zo spoedig mogelijk</w:t>
      </w:r>
      <w:r>
        <w:rPr/>
        <w:t xml:space="preserve"> weer beginnen met de </w:t>
      </w:r>
      <w:r>
        <w:rPr>
          <w:rFonts w:eastAsia="SimSun" w:cs="Mangal"/>
          <w:color w:val="auto"/>
          <w:kern w:val="0"/>
          <w:sz w:val="20"/>
          <w:szCs w:val="20"/>
          <w:lang w:val="nl-NL" w:eastAsia="zh-CN" w:bidi="hi-IN"/>
        </w:rPr>
        <w:t>bijeenkomsten</w:t>
      </w:r>
      <w:r>
        <w:rPr/>
        <w:t>. In de resterende maanden van dit jaar zullen we proberen om met een aangepast programma onze bijeenkomsten voort te zetten, uiteraard met een aantal voorzorgsmaatregelen in verband met de Covid-19 pandemie zo zal de zaal vergroot zijn en er zijn aangegeven plaatsen voor de stoelen op 1,5m. Verder zijn er een aantal gedragsregels waar ieder zich aan dient te houden, deze staan hieronder aangegeven.</w:t>
      </w:r>
    </w:p>
    <w:p>
      <w:pPr>
        <w:pStyle w:val="Tekstblok"/>
        <w:spacing w:before="0" w:after="0"/>
        <w:ind w:left="0" w:right="0" w:hanging="0"/>
        <w:rPr/>
      </w:pPr>
      <w:r>
        <w:rPr/>
      </w:r>
    </w:p>
    <w:p>
      <w:pPr>
        <w:pStyle w:val="Tekstblok"/>
        <w:spacing w:before="0" w:after="0"/>
        <w:rPr/>
      </w:pPr>
      <w:r>
        <w:rPr>
          <w:rFonts w:eastAsia="SimSun" w:cs="Mangal"/>
          <w:color w:val="auto"/>
          <w:kern w:val="0"/>
          <w:sz w:val="20"/>
          <w:szCs w:val="20"/>
          <w:lang w:val="nl-NL" w:eastAsia="zh-CN" w:bidi="hi-IN"/>
        </w:rPr>
        <w:t>Wij</w:t>
      </w:r>
      <w:r>
        <w:rPr/>
        <w:t xml:space="preserve"> conformeren ons aan de instructies vanuit de overheid en houden een slag om de arm voor de activiteiten in </w:t>
      </w:r>
      <w:r>
        <w:rPr>
          <w:rFonts w:eastAsia="SimSun" w:cs="Mangal"/>
          <w:color w:val="auto"/>
          <w:kern w:val="0"/>
          <w:sz w:val="20"/>
          <w:szCs w:val="20"/>
          <w:lang w:val="nl-NL" w:eastAsia="zh-CN" w:bidi="hi-IN"/>
        </w:rPr>
        <w:t>de rest van dit en eventueel volgend jaar</w:t>
      </w:r>
      <w:r>
        <w:rPr/>
        <w:t xml:space="preserve">. Zodra we hier meer over weten zullen we u uiteraard informeren. </w:t>
      </w:r>
    </w:p>
    <w:p>
      <w:pPr>
        <w:pStyle w:val="Tekstblok"/>
        <w:spacing w:before="0" w:after="0"/>
        <w:rPr/>
      </w:pPr>
      <w:r>
        <w:rPr/>
      </w:r>
    </w:p>
    <w:p>
      <w:pPr>
        <w:pStyle w:val="Tekstblok"/>
        <w:spacing w:before="0" w:after="0"/>
        <w:rPr/>
      </w:pPr>
      <w:r>
        <w:rPr/>
        <w:t>Wij vertrouwen op uw begrip voor deze maatregelen, met vriendelijke groet,</w:t>
      </w:r>
    </w:p>
    <w:p>
      <w:pPr>
        <w:pStyle w:val="Tekstblok"/>
        <w:spacing w:before="0" w:after="0"/>
        <w:rPr/>
      </w:pPr>
      <w:r>
        <w:rPr/>
      </w:r>
    </w:p>
    <w:p>
      <w:pPr>
        <w:pStyle w:val="Tekstblok"/>
        <w:spacing w:before="0" w:after="0"/>
        <w:rPr/>
      </w:pPr>
      <w:r>
        <w:rPr/>
        <w:t>Namens het bestuur,</w:t>
      </w:r>
    </w:p>
    <w:p>
      <w:pPr>
        <w:pStyle w:val="Tekstblok"/>
        <w:spacing w:before="0" w:after="0"/>
        <w:rPr/>
      </w:pPr>
      <w:r>
        <w:rPr/>
      </w:r>
    </w:p>
    <w:p>
      <w:pPr>
        <w:pStyle w:val="Tekstblok"/>
        <w:spacing w:before="0" w:after="0"/>
        <w:rPr/>
      </w:pPr>
      <w:r>
        <w:rPr/>
      </w:r>
    </w:p>
    <w:p>
      <w:pPr>
        <w:pStyle w:val="Tekstblok"/>
        <w:spacing w:before="0" w:after="0"/>
        <w:rPr/>
      </w:pPr>
      <w:r>
        <w:rPr/>
        <w:t>Henk Wolkers</w:t>
      </w:r>
    </w:p>
    <w:p>
      <w:pPr>
        <w:pStyle w:val="Tekstblok"/>
        <w:rPr/>
      </w:pPr>
      <w:r>
        <w:rPr/>
        <w:t>secretaris Orchideeën Kring Amsterdam</w:t>
      </w:r>
    </w:p>
    <w:p>
      <w:pPr>
        <w:pStyle w:val="Tekstblok"/>
        <w:widowControl/>
        <w:shd w:val="clear" w:fill="auto"/>
        <w:spacing w:lineRule="auto" w:line="240" w:before="0" w:after="0"/>
        <w:ind w:left="0" w:right="0" w:hanging="0"/>
        <w:jc w:val="left"/>
        <w:rPr>
          <w:rFonts w:ascii="Arial" w:hAnsi="Arial" w:cs="Arial"/>
        </w:rPr>
      </w:pPr>
      <w:r>
        <w:rPr>
          <w:rFonts w:cs="Arial"/>
        </w:rPr>
      </w:r>
    </w:p>
    <w:p>
      <w:pPr>
        <w:pStyle w:val="Tekstblok"/>
        <w:widowControl/>
        <w:shd w:val="clear" w:fill="auto"/>
        <w:spacing w:lineRule="auto" w:line="240" w:before="0" w:after="0"/>
        <w:ind w:left="0" w:right="0" w:hanging="0"/>
        <w:jc w:val="left"/>
        <w:rPr>
          <w:rFonts w:ascii="Arial" w:hAnsi="Arial" w:cs="Arial"/>
        </w:rPr>
      </w:pPr>
      <w:r>
        <w:rPr>
          <w:rFonts w:cs="Arial"/>
        </w:rPr>
        <w:tab/>
      </w:r>
      <w:r>
        <w:rPr>
          <w:rFonts w:cs="Arial"/>
          <w:b/>
          <w:bCs/>
        </w:rPr>
        <w:t>Gedragsregels</w:t>
      </w:r>
    </w:p>
    <w:p>
      <w:pPr>
        <w:pStyle w:val="Normal"/>
        <w:ind w:left="2124" w:right="0" w:hanging="0"/>
        <w:rPr>
          <w:rFonts w:ascii="Arial" w:hAnsi="Arial" w:cs="Arial"/>
        </w:rPr>
      </w:pPr>
      <w:r>
        <w:rPr>
          <w:rFonts w:cs="Arial"/>
        </w:rPr>
      </w:r>
    </w:p>
    <w:p>
      <w:pPr>
        <w:pStyle w:val="Normal"/>
        <w:numPr>
          <w:ilvl w:val="0"/>
          <w:numId w:val="1"/>
        </w:numPr>
        <w:spacing w:before="0" w:after="140"/>
        <w:jc w:val="left"/>
        <w:rPr/>
      </w:pPr>
      <w:r>
        <w:rPr>
          <w:rFonts w:cs="Arial"/>
        </w:rPr>
        <w:t>Bij binnenkomst handen desinfecteren en mondkapje voor.</w:t>
      </w:r>
    </w:p>
    <w:p>
      <w:pPr>
        <w:pStyle w:val="Tekstblok"/>
        <w:numPr>
          <w:ilvl w:val="0"/>
          <w:numId w:val="1"/>
        </w:numPr>
        <w:jc w:val="left"/>
        <w:rPr/>
      </w:pPr>
      <w:r>
        <w:rPr>
          <w:rFonts w:cs="Arial"/>
        </w:rPr>
        <w:t>Houd rekening met elkaar. Houd 1,5 meter afstand.</w:t>
      </w:r>
    </w:p>
    <w:p>
      <w:pPr>
        <w:pStyle w:val="Tekstblok"/>
        <w:numPr>
          <w:ilvl w:val="0"/>
          <w:numId w:val="1"/>
        </w:numPr>
        <w:jc w:val="left"/>
        <w:rPr/>
      </w:pPr>
      <w:r>
        <w:rPr>
          <w:rFonts w:cs="Arial"/>
        </w:rPr>
        <w:t>Ook bij de keuringstafel houd 1,5 meter afstand.</w:t>
      </w:r>
    </w:p>
    <w:p>
      <w:pPr>
        <w:pStyle w:val="Tekstblok"/>
        <w:numPr>
          <w:ilvl w:val="0"/>
          <w:numId w:val="1"/>
        </w:numPr>
        <w:jc w:val="left"/>
        <w:rPr/>
      </w:pPr>
      <w:r>
        <w:rPr>
          <w:rFonts w:cs="Arial"/>
        </w:rPr>
        <w:t>Keuringsplanten in doos/ krat met uw naam erbij, bij Jan neerzetten.</w:t>
      </w:r>
    </w:p>
    <w:p>
      <w:pPr>
        <w:pStyle w:val="Tekstblok"/>
        <w:numPr>
          <w:ilvl w:val="0"/>
          <w:numId w:val="1"/>
        </w:numPr>
        <w:jc w:val="left"/>
        <w:rPr/>
      </w:pPr>
      <w:r>
        <w:rPr>
          <w:rFonts w:cs="Arial"/>
        </w:rPr>
        <w:t>Neem uw eigen pen mee voor het invullen van de keuringsbriefjes.</w:t>
      </w:r>
    </w:p>
    <w:p>
      <w:pPr>
        <w:pStyle w:val="Tekstblok"/>
        <w:numPr>
          <w:ilvl w:val="0"/>
          <w:numId w:val="1"/>
        </w:numPr>
        <w:jc w:val="left"/>
        <w:rPr/>
      </w:pPr>
      <w:r>
        <w:rPr>
          <w:rFonts w:cs="Arial"/>
        </w:rPr>
        <w:t>Blijf zoveel mogelijk op uw plaats zitten. Alleen op je stoel kan het mondkapje af.</w:t>
      </w:r>
    </w:p>
    <w:p>
      <w:pPr>
        <w:pStyle w:val="Tekstblok"/>
        <w:numPr>
          <w:ilvl w:val="0"/>
          <w:numId w:val="1"/>
        </w:numPr>
        <w:jc w:val="left"/>
        <w:rPr/>
      </w:pPr>
      <w:r>
        <w:rPr>
          <w:rFonts w:cs="Arial"/>
        </w:rPr>
        <w:t>Indien men toch gaat lopen, mondkapje verplicht.</w:t>
      </w:r>
    </w:p>
    <w:p>
      <w:pPr>
        <w:pStyle w:val="Tekstblok"/>
        <w:numPr>
          <w:ilvl w:val="0"/>
          <w:numId w:val="1"/>
        </w:numPr>
        <w:jc w:val="left"/>
        <w:rPr/>
      </w:pPr>
      <w:r>
        <w:rPr>
          <w:rFonts w:cs="Arial"/>
        </w:rPr>
        <w:t>De ruimte waar de verlotingsplanten staan, houd ook daar afstand.</w:t>
      </w:r>
    </w:p>
    <w:p>
      <w:pPr>
        <w:pStyle w:val="Tekstblok"/>
        <w:numPr>
          <w:ilvl w:val="0"/>
          <w:numId w:val="1"/>
        </w:numPr>
        <w:jc w:val="left"/>
        <w:rPr/>
      </w:pPr>
      <w:r>
        <w:rPr>
          <w:rFonts w:cs="Arial"/>
        </w:rPr>
        <w:t>Ook bij de bar om koffie/fris te halen, houd afstand.</w:t>
      </w:r>
    </w:p>
    <w:p>
      <w:pPr>
        <w:pStyle w:val="Tekstblok"/>
        <w:numPr>
          <w:ilvl w:val="0"/>
          <w:numId w:val="1"/>
        </w:numPr>
        <w:spacing w:before="0" w:after="140"/>
        <w:jc w:val="left"/>
        <w:rPr/>
      </w:pPr>
      <w:r>
        <w:rPr>
          <w:rFonts w:cs="Arial"/>
        </w:rPr>
        <w:t>Gepast/klein geld meenemen voor lootjes en/of koffie/fris. Er kan geen geld gewisseld worden.</w:t>
      </w:r>
    </w:p>
    <w:p>
      <w:pPr>
        <w:pStyle w:val="Normal"/>
        <w:numPr>
          <w:ilvl w:val="0"/>
          <w:numId w:val="0"/>
        </w:numPr>
        <w:spacing w:before="0" w:after="140"/>
        <w:ind w:left="720" w:hanging="0"/>
        <w:jc w:val="left"/>
        <w:rPr>
          <w:rFonts w:cs="Arial"/>
        </w:rPr>
      </w:pPr>
      <w:r>
        <w:rPr/>
      </w:r>
    </w:p>
    <w:sectPr>
      <w:headerReference w:type="default" r:id="rId3"/>
      <w:footerReference w:type="default" r:id="rId4"/>
      <w:type w:val="nextPage"/>
      <w:pgSz w:w="11906" w:h="16838"/>
      <w:pgMar w:left="540" w:right="386" w:header="360" w:top="854" w:footer="708" w:bottom="765"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Liberation Sans">
    <w:altName w:val="Arial"/>
    <w:charset w:val="01"/>
    <w:family w:val="swiss"/>
    <w:pitch w:val="default"/>
  </w:font>
  <w:font w:name="Georgi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536" w:leader="none"/>
        <w:tab w:val="right" w:pos="9072" w:leader="none"/>
      </w:tabs>
      <w:spacing w:lineRule="auto" w:line="240" w:before="0" w:after="0"/>
      <w:ind w:left="0" w:right="0" w:hanging="0"/>
      <w:jc w:val="center"/>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INGESCHREVEN K. v. K TE AMSTERDAM Nr.: V 40535536</w:t>
    </w:r>
  </w:p>
  <w:p>
    <w:pPr>
      <w:pStyle w:val="Normal"/>
      <w:widowControl/>
      <w:shd w:val="clear" w:fill="auto"/>
      <w:tabs>
        <w:tab w:val="clear" w:pos="720"/>
        <w:tab w:val="center" w:pos="4536" w:leader="none"/>
        <w:tab w:val="right" w:pos="9072" w:leader="none"/>
      </w:tabs>
      <w:spacing w:lineRule="auto" w:line="240" w:before="0" w:after="0"/>
      <w:ind w:left="0" w:right="0" w:hanging="0"/>
      <w:jc w:val="center"/>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Betalingen via - N.O.V. KRING AMSTERDAM - NL61INGB0004400200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5400" w:leader="none"/>
      </w:tabs>
      <w:spacing w:lineRule="auto" w:line="240" w:before="0" w:after="0"/>
      <w:ind w:left="0" w:right="0" w:firstLine="1080"/>
      <w:jc w:val="center"/>
      <w:rPr>
        <w:rFonts w:ascii="Arial" w:hAnsi="Arial" w:eastAsia="Arial" w:cs="Arial"/>
        <w:b w:val="false"/>
        <w:b w:val="false"/>
        <w:i w:val="false"/>
        <w:i w:val="false"/>
        <w:caps w:val="false"/>
        <w:smallCaps w:val="false"/>
        <w:strike w:val="false"/>
        <w:dstrike w:val="false"/>
        <w:color w:val="000000"/>
        <w:position w:val="0"/>
        <w:sz w:val="20"/>
        <w:sz w:val="16"/>
        <w:szCs w:val="16"/>
        <w:u w:val="none"/>
        <w:vertAlign w:val="baseline"/>
      </w:rPr>
    </w:pPr>
    <w:r>
      <w:rPr>
        <w:rFonts w:eastAsia="Arial" w:cs="Arial"/>
        <w:b/>
        <w:i w:val="false"/>
        <w:caps w:val="false"/>
        <w:smallCaps w:val="false"/>
        <w:strike w:val="false"/>
        <w:dstrike w:val="false"/>
        <w:color w:val="000000"/>
        <w:position w:val="0"/>
        <w:sz w:val="28"/>
        <w:sz w:val="28"/>
        <w:szCs w:val="28"/>
        <w:u w:val="none"/>
        <w:shd w:fill="auto" w:val="clear"/>
        <w:vertAlign w:val="baseline"/>
      </w:rPr>
      <w:t>NEDERLANDSE ORCHIDEEËN VERENIGING KRING AMSTERDAM</w:t>
    </w:r>
  </w:p>
  <w:p>
    <w:pPr>
      <w:pStyle w:val="Normal"/>
      <w:keepNext w:val="false"/>
      <w:keepLines w:val="false"/>
      <w:widowControl/>
      <w:shd w:val="clear" w:fill="auto"/>
      <w:tabs>
        <w:tab w:val="clear" w:pos="720"/>
        <w:tab w:val="center" w:pos="5400" w:leader="none"/>
      </w:tabs>
      <w:spacing w:lineRule="auto" w:line="240" w:before="0" w:after="0"/>
      <w:ind w:left="0" w:right="0" w:firstLine="1080"/>
      <w:jc w:val="center"/>
      <w:rPr/>
    </w:pPr>
    <w:r>
      <w:rPr>
        <w:rFonts w:eastAsia="Arial" w:cs="Arial"/>
        <w:b w:val="false"/>
        <w:i w:val="false"/>
        <w:caps w:val="false"/>
        <w:smallCaps w:val="false"/>
        <w:strike w:val="false"/>
        <w:dstrike w:val="false"/>
        <w:color w:val="000000"/>
        <w:position w:val="0"/>
        <w:sz w:val="16"/>
        <w:sz w:val="16"/>
        <w:szCs w:val="16"/>
        <w:u w:val="none"/>
        <w:shd w:fill="auto" w:val="clear"/>
        <w:vertAlign w:val="baseline"/>
      </w:rPr>
      <w:t>Secretariaat:</w:t>
    </w:r>
    <w:r>
      <w:rPr>
        <w:rFonts w:eastAsia="Arial" w:cs="Arial"/>
        <w:sz w:val="16"/>
        <w:szCs w:val="16"/>
      </w:rPr>
      <w:t>Dhr. H. Wolkers Marg. Van Borsselenlaan 13, 1181</w:t>
    </w:r>
    <w:r>
      <w:rPr>
        <w:rFonts w:eastAsia="Arial" w:cs="Arial"/>
        <w:b w:val="false"/>
        <w:i w:val="false"/>
        <w:caps w:val="false"/>
        <w:smallCaps w:val="false"/>
        <w:strike w:val="false"/>
        <w:dstrike w:val="false"/>
        <w:color w:val="000000"/>
        <w:position w:val="0"/>
        <w:sz w:val="16"/>
        <w:sz w:val="16"/>
        <w:szCs w:val="16"/>
        <w:u w:val="none"/>
        <w:shd w:fill="auto" w:val="clear"/>
        <w:vertAlign w:val="baseline"/>
      </w:rPr>
      <w:t xml:space="preserve"> CX Amstelveen</w:t>
    </w:r>
  </w:p>
  <w:p>
    <w:pPr>
      <w:pStyle w:val="Normal"/>
      <w:widowControl/>
      <w:shd w:val="clear" w:fill="auto"/>
      <w:tabs>
        <w:tab w:val="clear" w:pos="720"/>
        <w:tab w:val="center" w:pos="5400" w:leader="none"/>
      </w:tabs>
      <w:spacing w:lineRule="auto" w:line="240" w:before="0" w:after="0"/>
      <w:ind w:left="0" w:right="0" w:firstLine="1080"/>
      <w:jc w:val="center"/>
      <w:rPr>
        <w:rFonts w:ascii="Arial" w:hAnsi="Arial" w:eastAsia="Arial" w:cs="Arial"/>
        <w:b w:val="false"/>
        <w:b w:val="false"/>
        <w:i w:val="false"/>
        <w:i w:val="false"/>
        <w:caps w:val="false"/>
        <w:smallCaps w:val="false"/>
        <w:strike w:val="false"/>
        <w:dstrike w:val="false"/>
        <w:color w:val="000000"/>
        <w:position w:val="0"/>
        <w:sz w:val="16"/>
        <w:sz w:val="16"/>
        <w:szCs w:val="16"/>
        <w:u w:val="none"/>
        <w:vertAlign w:val="baseline"/>
      </w:rPr>
    </w:pPr>
    <w:r>
      <w:rPr>
        <w:rFonts w:eastAsia="Arial" w:cs="Arial"/>
        <w:b w:val="false"/>
        <w:i w:val="false"/>
        <w:caps w:val="false"/>
        <w:smallCaps w:val="false"/>
        <w:strike w:val="false"/>
        <w:dstrike w:val="false"/>
        <w:color w:val="000000"/>
        <w:position w:val="0"/>
        <w:sz w:val="16"/>
        <w:sz w:val="16"/>
        <w:szCs w:val="16"/>
        <w:u w:val="none"/>
        <w:vertAlign w:val="baseline"/>
      </w:rPr>
    </w:r>
  </w:p>
  <w:p>
    <w:pPr>
      <w:pStyle w:val="Normal"/>
      <w:keepNext w:val="false"/>
      <w:keepLines w:val="false"/>
      <w:widowControl/>
      <w:shd w:val="clear" w:fill="auto"/>
      <w:tabs>
        <w:tab w:val="clear" w:pos="720"/>
        <w:tab w:val="right" w:pos="9540" w:leader="none"/>
      </w:tabs>
      <w:spacing w:lineRule="auto" w:line="240" w:before="0" w:after="0"/>
      <w:ind w:left="-360" w:right="0" w:hanging="0"/>
      <w:jc w:val="center"/>
      <w:rPr>
        <w:rFonts w:ascii="Arial" w:hAnsi="Arial" w:eastAsia="Arial" w:cs="Arial"/>
        <w:b w:val="false"/>
        <w:b w:val="false"/>
        <w:i w:val="false"/>
        <w:i w:val="false"/>
        <w:caps w:val="false"/>
        <w:smallCaps w:val="false"/>
        <w:strike w:val="false"/>
        <w:dstrike w:val="false"/>
        <w:color w:val="000000"/>
        <w:position w:val="0"/>
        <w:sz w:val="16"/>
        <w:sz w:val="16"/>
        <w:szCs w:val="16"/>
        <w:u w:val="none"/>
        <w:vertAlign w:val="baseline"/>
      </w:rPr>
    </w:pPr>
    <w:r>
      <w:rPr>
        <w:rFonts w:eastAsia="Arial" w:cs="Arial"/>
        <w:b w:val="false"/>
        <w:i w:val="false"/>
        <w:caps w:val="false"/>
        <w:smallCaps w:val="false"/>
        <w:strike w:val="false"/>
        <w:dstrike w:val="false"/>
        <w:color w:val="000000"/>
        <w:position w:val="0"/>
        <w:sz w:val="16"/>
        <w:sz w:val="16"/>
        <w:szCs w:val="16"/>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mailMerge>
    <w:mainDocumentType w:val="formLetters"/>
    <w:dataType w:val="textFile"/>
    <w:query w:val="SELECT * FROM Adressen4.dbo.Ledenbestand$"/>
  </w:mailMerge>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lang w:val="nl-NL"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SimSun" w:cs="Mangal"/>
      <w:color w:val="auto"/>
      <w:kern w:val="0"/>
      <w:sz w:val="20"/>
      <w:szCs w:val="20"/>
      <w:lang w:val="nl-NL" w:eastAsia="zh-CN" w:bidi="hi-IN"/>
    </w:rPr>
  </w:style>
  <w:style w:type="paragraph" w:styleId="Kop1">
    <w:name w:val="Heading 1"/>
    <w:basedOn w:val="Normal"/>
    <w:next w:val="Normal"/>
    <w:qFormat/>
    <w:pPr>
      <w:keepNext w:val="true"/>
      <w:keepLines/>
      <w:widowControl w:val="false"/>
      <w:bidi w:val="0"/>
      <w:spacing w:lineRule="auto" w:line="240" w:before="480" w:after="120"/>
      <w:jc w:val="left"/>
    </w:pPr>
    <w:rPr>
      <w:rFonts w:ascii="Calibri" w:hAnsi="Calibri" w:eastAsia="SimSun" w:cs="Mangal"/>
      <w:b/>
      <w:color w:val="auto"/>
      <w:kern w:val="0"/>
      <w:sz w:val="48"/>
      <w:szCs w:val="48"/>
      <w:lang w:val="nl-NL" w:eastAsia="zh-CN" w:bidi="hi-IN"/>
    </w:rPr>
  </w:style>
  <w:style w:type="paragraph" w:styleId="Kop2">
    <w:name w:val="Heading 2"/>
    <w:basedOn w:val="Normal"/>
    <w:next w:val="Normal"/>
    <w:qFormat/>
    <w:pPr>
      <w:keepNext w:val="true"/>
      <w:keepLines/>
      <w:widowControl w:val="false"/>
      <w:bidi w:val="0"/>
      <w:spacing w:lineRule="auto" w:line="240" w:before="360" w:after="80"/>
      <w:jc w:val="left"/>
    </w:pPr>
    <w:rPr>
      <w:rFonts w:ascii="Calibri" w:hAnsi="Calibri" w:eastAsia="SimSun" w:cs="Mangal"/>
      <w:b/>
      <w:color w:val="auto"/>
      <w:kern w:val="0"/>
      <w:sz w:val="36"/>
      <w:szCs w:val="36"/>
      <w:lang w:val="nl-NL" w:eastAsia="zh-CN" w:bidi="hi-IN"/>
    </w:rPr>
  </w:style>
  <w:style w:type="paragraph" w:styleId="Kop3">
    <w:name w:val="Heading 3"/>
    <w:basedOn w:val="Normal"/>
    <w:next w:val="Normal"/>
    <w:qFormat/>
    <w:pPr>
      <w:keepNext w:val="true"/>
      <w:keepLines/>
      <w:widowControl w:val="false"/>
      <w:bidi w:val="0"/>
      <w:spacing w:lineRule="auto" w:line="240" w:before="280" w:after="80"/>
      <w:jc w:val="left"/>
    </w:pPr>
    <w:rPr>
      <w:rFonts w:ascii="Calibri" w:hAnsi="Calibri" w:eastAsia="SimSun" w:cs="Mangal"/>
      <w:b/>
      <w:color w:val="auto"/>
      <w:kern w:val="0"/>
      <w:sz w:val="28"/>
      <w:szCs w:val="28"/>
      <w:lang w:val="nl-NL" w:eastAsia="zh-CN" w:bidi="hi-IN"/>
    </w:rPr>
  </w:style>
  <w:style w:type="paragraph" w:styleId="Kop4">
    <w:name w:val="Heading 4"/>
    <w:basedOn w:val="Normal"/>
    <w:next w:val="Normal"/>
    <w:qFormat/>
    <w:pPr>
      <w:keepNext w:val="true"/>
      <w:keepLines/>
      <w:widowControl w:val="false"/>
      <w:bidi w:val="0"/>
      <w:spacing w:lineRule="auto" w:line="240" w:before="240" w:after="40"/>
      <w:jc w:val="left"/>
    </w:pPr>
    <w:rPr>
      <w:rFonts w:ascii="Calibri" w:hAnsi="Calibri" w:eastAsia="SimSun" w:cs="Mangal"/>
      <w:b/>
      <w:color w:val="auto"/>
      <w:kern w:val="0"/>
      <w:sz w:val="24"/>
      <w:szCs w:val="24"/>
      <w:lang w:val="nl-NL" w:eastAsia="zh-CN" w:bidi="hi-IN"/>
    </w:rPr>
  </w:style>
  <w:style w:type="paragraph" w:styleId="Kop5">
    <w:name w:val="Heading 5"/>
    <w:basedOn w:val="Normal"/>
    <w:next w:val="Normal"/>
    <w:qFormat/>
    <w:pPr>
      <w:keepNext w:val="true"/>
      <w:keepLines/>
      <w:widowControl w:val="false"/>
      <w:bidi w:val="0"/>
      <w:spacing w:lineRule="auto" w:line="240" w:before="220" w:after="40"/>
      <w:jc w:val="left"/>
    </w:pPr>
    <w:rPr>
      <w:rFonts w:ascii="Calibri" w:hAnsi="Calibri" w:eastAsia="SimSun" w:cs="Mangal"/>
      <w:b/>
      <w:color w:val="auto"/>
      <w:kern w:val="0"/>
      <w:sz w:val="22"/>
      <w:szCs w:val="22"/>
      <w:lang w:val="nl-NL" w:eastAsia="zh-CN" w:bidi="hi-IN"/>
    </w:rPr>
  </w:style>
  <w:style w:type="paragraph" w:styleId="Kop6">
    <w:name w:val="Heading 6"/>
    <w:basedOn w:val="Normal"/>
    <w:next w:val="Normal"/>
    <w:qFormat/>
    <w:pPr>
      <w:keepNext w:val="true"/>
      <w:keepLines/>
      <w:widowControl w:val="false"/>
      <w:bidi w:val="0"/>
      <w:spacing w:lineRule="auto" w:line="240" w:before="200" w:after="40"/>
      <w:jc w:val="left"/>
    </w:pPr>
    <w:rPr>
      <w:rFonts w:ascii="Calibri" w:hAnsi="Calibri" w:eastAsia="SimSun" w:cs="Mangal"/>
      <w:b/>
      <w:color w:val="auto"/>
      <w:kern w:val="0"/>
      <w:sz w:val="20"/>
      <w:szCs w:val="20"/>
      <w:lang w:val="nl-NL" w:eastAsia="zh-CN" w:bidi="hi-IN"/>
    </w:rPr>
  </w:style>
  <w:style w:type="character" w:styleId="Internetkoppeling">
    <w:name w:val="Internetkoppeling"/>
    <w:rPr>
      <w:color w:val="000080"/>
      <w:u w:val="single"/>
      <w:lang w:val="zxx" w:eastAsia="zxx" w:bidi="zxx"/>
    </w:rPr>
  </w:style>
  <w:style w:type="character" w:styleId="Bezochteinternetkoppeling">
    <w:name w:val="Bezochte internetkoppeling"/>
    <w:rPr>
      <w:color w:val="80000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Onormal" w:default="1">
    <w:name w:val="LO-normal"/>
    <w:qFormat/>
    <w:pPr>
      <w:widowControl/>
      <w:suppressAutoHyphens w:val="true"/>
      <w:bidi w:val="0"/>
      <w:spacing w:before="0" w:after="0"/>
      <w:jc w:val="left"/>
    </w:pPr>
    <w:rPr>
      <w:rFonts w:ascii="Calibri" w:hAnsi="Calibri" w:eastAsia="SimSun" w:cs="Mangal"/>
      <w:color w:val="auto"/>
      <w:kern w:val="0"/>
      <w:sz w:val="20"/>
      <w:szCs w:val="20"/>
      <w:lang w:val="nl-NL" w:eastAsia="zh-CN" w:bidi="hi-IN"/>
    </w:rPr>
  </w:style>
  <w:style w:type="paragraph" w:styleId="Titel">
    <w:name w:val="Title"/>
    <w:basedOn w:val="LOnormal"/>
    <w:next w:val="Normal"/>
    <w:qFormat/>
    <w:pPr>
      <w:keepNext w:val="true"/>
      <w:keepLines/>
      <w:spacing w:lineRule="auto" w:line="240" w:before="480" w:after="120"/>
    </w:pPr>
    <w:rPr>
      <w:b/>
      <w:sz w:val="72"/>
      <w:szCs w:val="72"/>
    </w:rPr>
  </w:style>
  <w:style w:type="paragraph" w:styleId="Subtitel">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Kopenvoettekst">
    <w:name w:val="Kop- en voettekst"/>
    <w:basedOn w:val="Normal"/>
    <w:qFormat/>
    <w:pPr/>
    <w:rPr/>
  </w:style>
  <w:style w:type="paragraph" w:styleId="Koptekst">
    <w:name w:val="Header"/>
    <w:basedOn w:val="Normal"/>
    <w:pPr/>
    <w:rPr/>
  </w:style>
  <w:style w:type="paragraph" w:styleId="Voettekst">
    <w:name w:val="Footer"/>
    <w:basedOn w:val="Normal"/>
    <w:pPr/>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4875</TotalTime>
  <Application>LibreOffice/7.1.8.1$Windows_X86_64 LibreOffice_project/e1f30c802c3269a1d052614453f260e49458c82c</Application>
  <AppVersion>15.0000</AppVersion>
  <Pages>1</Pages>
  <Words>288</Words>
  <Characters>1544</Characters>
  <CharactersWithSpaces>1802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Henk Wolkers</cp:lastModifiedBy>
  <cp:lastPrinted>2019-01-13T18:14:16Z</cp:lastPrinted>
  <dcterms:modified xsi:type="dcterms:W3CDTF">2022-01-15T17:00:06Z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